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  <w:r>
        <w:rPr>
          <w:rFonts w:ascii="Times New Roman" w:hAnsi="Times New Roman" w:eastAsia="方正小标宋简体" w:cs="Times New Roman"/>
          <w:sz w:val="40"/>
          <w:szCs w:val="44"/>
        </w:rPr>
        <w:t>平度市</w:t>
      </w:r>
      <w:r>
        <w:rPr>
          <w:rFonts w:hint="eastAsia" w:ascii="Times New Roman" w:hAnsi="Times New Roman" w:eastAsia="方正小标宋简体" w:cs="Times New Roman"/>
          <w:sz w:val="40"/>
          <w:szCs w:val="44"/>
          <w:lang w:val="en-US" w:eastAsia="zh-CN"/>
        </w:rPr>
        <w:t>融媒体中心</w:t>
      </w:r>
      <w:r>
        <w:rPr>
          <w:rFonts w:ascii="Times New Roman" w:hAnsi="Times New Roman" w:eastAsia="方正小标宋简体" w:cs="Times New Roman"/>
          <w:sz w:val="40"/>
          <w:szCs w:val="44"/>
        </w:rPr>
        <w:t>人员健康管理信息采集表</w:t>
      </w:r>
    </w:p>
    <w:tbl>
      <w:tblPr>
        <w:tblStyle w:val="8"/>
        <w:tblW w:w="975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711"/>
        <w:gridCol w:w="994"/>
        <w:gridCol w:w="1135"/>
        <w:gridCol w:w="1135"/>
        <w:gridCol w:w="1986"/>
        <w:gridCol w:w="1278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33020</wp:posOffset>
                      </wp:positionV>
                      <wp:extent cx="664845" cy="1064895"/>
                      <wp:effectExtent l="3810" t="2540" r="17145" b="1841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" cy="1064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55pt;margin-top:2.6pt;height:83.85pt;width:52.35pt;z-index:251659264;mso-width-relative:page;mso-height-relative:page;" filled="f" stroked="t" coordsize="21600,21600" o:gfxdata="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aUX8m1QAAAAcBAAAPAAAAAAAAAAEAIAAAACIAAABkcnMvZG93bnJldi54&#10;bWxQSwECFAAUAAAACACHTuJAPVifTf0BAADRAwAADgAAAAAAAAABACAAAAAkAQAAZHJzL2Uyb0Rv&#10;Yy54bWxQSwUGAAAAAAYABgBZAQAAkw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617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36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98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 w:cs="Times New Roman"/>
                <w:szCs w:val="21"/>
              </w:rPr>
              <w:t>以上都不是</w:t>
            </w:r>
          </w:p>
        </w:tc>
        <w:tc>
          <w:tcPr>
            <w:tcW w:w="1278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36" w:type="dxa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7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健康监测（自资格审查前14天起）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1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9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乏力、味觉和嗅觉减退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 w:cs="Times New Roman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 w:cs="Times New Roman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 w:cs="Times New Roman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 w:cs="Times New Roman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 w:cs="Times New Roman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 w:cs="Times New Roman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8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9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11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12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13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14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资格审查当天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签字：             时间：                联系电话：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51"/>
    <w:rsid w:val="00000B53"/>
    <w:rsid w:val="000262E3"/>
    <w:rsid w:val="00053620"/>
    <w:rsid w:val="0005406C"/>
    <w:rsid w:val="000569DA"/>
    <w:rsid w:val="00087A29"/>
    <w:rsid w:val="00096849"/>
    <w:rsid w:val="00097844"/>
    <w:rsid w:val="000A0013"/>
    <w:rsid w:val="000A4CC9"/>
    <w:rsid w:val="000B526C"/>
    <w:rsid w:val="000B6363"/>
    <w:rsid w:val="000B7447"/>
    <w:rsid w:val="000D26A8"/>
    <w:rsid w:val="000D284A"/>
    <w:rsid w:val="000D2AC0"/>
    <w:rsid w:val="000F2983"/>
    <w:rsid w:val="00110969"/>
    <w:rsid w:val="0012340E"/>
    <w:rsid w:val="001352D7"/>
    <w:rsid w:val="00152181"/>
    <w:rsid w:val="0017351B"/>
    <w:rsid w:val="0017554A"/>
    <w:rsid w:val="00180F27"/>
    <w:rsid w:val="001A68DD"/>
    <w:rsid w:val="001A7743"/>
    <w:rsid w:val="001A7FA6"/>
    <w:rsid w:val="001B1840"/>
    <w:rsid w:val="001B2DCF"/>
    <w:rsid w:val="001D1308"/>
    <w:rsid w:val="001D4CD6"/>
    <w:rsid w:val="001E0FFC"/>
    <w:rsid w:val="00210701"/>
    <w:rsid w:val="00211ACF"/>
    <w:rsid w:val="00234933"/>
    <w:rsid w:val="00237753"/>
    <w:rsid w:val="0025457D"/>
    <w:rsid w:val="00260732"/>
    <w:rsid w:val="002923E3"/>
    <w:rsid w:val="002A619F"/>
    <w:rsid w:val="002A743B"/>
    <w:rsid w:val="002C415A"/>
    <w:rsid w:val="002C535C"/>
    <w:rsid w:val="002D5CBB"/>
    <w:rsid w:val="002E2F5F"/>
    <w:rsid w:val="002F490A"/>
    <w:rsid w:val="0030602B"/>
    <w:rsid w:val="00316FE7"/>
    <w:rsid w:val="00323548"/>
    <w:rsid w:val="00337429"/>
    <w:rsid w:val="00351905"/>
    <w:rsid w:val="0036540F"/>
    <w:rsid w:val="00393A68"/>
    <w:rsid w:val="003C6096"/>
    <w:rsid w:val="003D014C"/>
    <w:rsid w:val="003D4231"/>
    <w:rsid w:val="003F0331"/>
    <w:rsid w:val="003F2732"/>
    <w:rsid w:val="00417807"/>
    <w:rsid w:val="004418DF"/>
    <w:rsid w:val="00442393"/>
    <w:rsid w:val="00445354"/>
    <w:rsid w:val="0044547C"/>
    <w:rsid w:val="00455CB2"/>
    <w:rsid w:val="00456ADC"/>
    <w:rsid w:val="00463668"/>
    <w:rsid w:val="00466679"/>
    <w:rsid w:val="004A7889"/>
    <w:rsid w:val="004A7FB1"/>
    <w:rsid w:val="004C6BBC"/>
    <w:rsid w:val="004D30D9"/>
    <w:rsid w:val="00501530"/>
    <w:rsid w:val="005027FB"/>
    <w:rsid w:val="00505FDD"/>
    <w:rsid w:val="00556D90"/>
    <w:rsid w:val="005572F0"/>
    <w:rsid w:val="00557E1C"/>
    <w:rsid w:val="00562F86"/>
    <w:rsid w:val="00563DB1"/>
    <w:rsid w:val="005734A1"/>
    <w:rsid w:val="00575816"/>
    <w:rsid w:val="00586DD0"/>
    <w:rsid w:val="005A5EB7"/>
    <w:rsid w:val="005B533D"/>
    <w:rsid w:val="005B672D"/>
    <w:rsid w:val="005D3041"/>
    <w:rsid w:val="005F02B2"/>
    <w:rsid w:val="0060087D"/>
    <w:rsid w:val="00617AD8"/>
    <w:rsid w:val="00637AD4"/>
    <w:rsid w:val="006514A7"/>
    <w:rsid w:val="00651F9D"/>
    <w:rsid w:val="00664AC4"/>
    <w:rsid w:val="00672C29"/>
    <w:rsid w:val="00694E7C"/>
    <w:rsid w:val="006B2147"/>
    <w:rsid w:val="006C4014"/>
    <w:rsid w:val="006C7941"/>
    <w:rsid w:val="006E6B37"/>
    <w:rsid w:val="006F1834"/>
    <w:rsid w:val="0072214D"/>
    <w:rsid w:val="00746FA6"/>
    <w:rsid w:val="007508C9"/>
    <w:rsid w:val="007859FB"/>
    <w:rsid w:val="0078658E"/>
    <w:rsid w:val="007A1535"/>
    <w:rsid w:val="007A27D7"/>
    <w:rsid w:val="007A3AA1"/>
    <w:rsid w:val="007B6CA4"/>
    <w:rsid w:val="007C602F"/>
    <w:rsid w:val="007E6865"/>
    <w:rsid w:val="007F3232"/>
    <w:rsid w:val="008044E9"/>
    <w:rsid w:val="00804BC5"/>
    <w:rsid w:val="008120ED"/>
    <w:rsid w:val="00813BBF"/>
    <w:rsid w:val="00824CB3"/>
    <w:rsid w:val="00840373"/>
    <w:rsid w:val="0085035F"/>
    <w:rsid w:val="00851E79"/>
    <w:rsid w:val="008554BC"/>
    <w:rsid w:val="00860C47"/>
    <w:rsid w:val="008643EA"/>
    <w:rsid w:val="00866D69"/>
    <w:rsid w:val="0087128A"/>
    <w:rsid w:val="0088559D"/>
    <w:rsid w:val="00887234"/>
    <w:rsid w:val="008B520A"/>
    <w:rsid w:val="008C1EA5"/>
    <w:rsid w:val="008D155D"/>
    <w:rsid w:val="008F6AE1"/>
    <w:rsid w:val="0091447D"/>
    <w:rsid w:val="0091525F"/>
    <w:rsid w:val="009232E8"/>
    <w:rsid w:val="00945280"/>
    <w:rsid w:val="00954BB2"/>
    <w:rsid w:val="009625A0"/>
    <w:rsid w:val="00967E2B"/>
    <w:rsid w:val="00982862"/>
    <w:rsid w:val="00984BB6"/>
    <w:rsid w:val="009908F4"/>
    <w:rsid w:val="00997933"/>
    <w:rsid w:val="009A5185"/>
    <w:rsid w:val="009A6B28"/>
    <w:rsid w:val="009B107A"/>
    <w:rsid w:val="009B5273"/>
    <w:rsid w:val="009D5C24"/>
    <w:rsid w:val="009E56A8"/>
    <w:rsid w:val="009E6148"/>
    <w:rsid w:val="009E6751"/>
    <w:rsid w:val="00A01874"/>
    <w:rsid w:val="00A10D57"/>
    <w:rsid w:val="00A256F4"/>
    <w:rsid w:val="00A3721F"/>
    <w:rsid w:val="00A3797F"/>
    <w:rsid w:val="00A60F4D"/>
    <w:rsid w:val="00A66257"/>
    <w:rsid w:val="00A71989"/>
    <w:rsid w:val="00A761EB"/>
    <w:rsid w:val="00AA3472"/>
    <w:rsid w:val="00AB285B"/>
    <w:rsid w:val="00AC253B"/>
    <w:rsid w:val="00AC5472"/>
    <w:rsid w:val="00AD0C3B"/>
    <w:rsid w:val="00AD44CF"/>
    <w:rsid w:val="00AF296B"/>
    <w:rsid w:val="00AF2E88"/>
    <w:rsid w:val="00AF3CCD"/>
    <w:rsid w:val="00B10AA7"/>
    <w:rsid w:val="00B2594A"/>
    <w:rsid w:val="00B308B4"/>
    <w:rsid w:val="00B404CF"/>
    <w:rsid w:val="00B53193"/>
    <w:rsid w:val="00B539BC"/>
    <w:rsid w:val="00B87608"/>
    <w:rsid w:val="00BE702E"/>
    <w:rsid w:val="00BF4605"/>
    <w:rsid w:val="00C11817"/>
    <w:rsid w:val="00C35D71"/>
    <w:rsid w:val="00C44DAE"/>
    <w:rsid w:val="00C676BC"/>
    <w:rsid w:val="00C71EFA"/>
    <w:rsid w:val="00C73DC2"/>
    <w:rsid w:val="00C75809"/>
    <w:rsid w:val="00C75DC5"/>
    <w:rsid w:val="00C97073"/>
    <w:rsid w:val="00C97E27"/>
    <w:rsid w:val="00CA119D"/>
    <w:rsid w:val="00CB27B3"/>
    <w:rsid w:val="00CC0DEC"/>
    <w:rsid w:val="00CC7A87"/>
    <w:rsid w:val="00CD5161"/>
    <w:rsid w:val="00CE5C15"/>
    <w:rsid w:val="00CF174B"/>
    <w:rsid w:val="00CF568E"/>
    <w:rsid w:val="00CF78ED"/>
    <w:rsid w:val="00D020F0"/>
    <w:rsid w:val="00D07BB7"/>
    <w:rsid w:val="00D12196"/>
    <w:rsid w:val="00D324B8"/>
    <w:rsid w:val="00D42D8E"/>
    <w:rsid w:val="00D51603"/>
    <w:rsid w:val="00D5214E"/>
    <w:rsid w:val="00D52A33"/>
    <w:rsid w:val="00D6025A"/>
    <w:rsid w:val="00D81A85"/>
    <w:rsid w:val="00D939B4"/>
    <w:rsid w:val="00DA5AD5"/>
    <w:rsid w:val="00DA74A7"/>
    <w:rsid w:val="00DC1ABF"/>
    <w:rsid w:val="00DC1D78"/>
    <w:rsid w:val="00DD1F7A"/>
    <w:rsid w:val="00DE1027"/>
    <w:rsid w:val="00DE49C8"/>
    <w:rsid w:val="00DE6511"/>
    <w:rsid w:val="00E00BFB"/>
    <w:rsid w:val="00E0155D"/>
    <w:rsid w:val="00E37151"/>
    <w:rsid w:val="00E423AC"/>
    <w:rsid w:val="00E468E9"/>
    <w:rsid w:val="00E5090A"/>
    <w:rsid w:val="00E5323F"/>
    <w:rsid w:val="00E578B7"/>
    <w:rsid w:val="00E634C3"/>
    <w:rsid w:val="00E659F1"/>
    <w:rsid w:val="00E74150"/>
    <w:rsid w:val="00E95C61"/>
    <w:rsid w:val="00EA4F47"/>
    <w:rsid w:val="00EC4355"/>
    <w:rsid w:val="00EE665C"/>
    <w:rsid w:val="00F03E12"/>
    <w:rsid w:val="00F672AF"/>
    <w:rsid w:val="00F91A0E"/>
    <w:rsid w:val="00FA7594"/>
    <w:rsid w:val="00FC70EA"/>
    <w:rsid w:val="00FD4F11"/>
    <w:rsid w:val="00FE2E30"/>
    <w:rsid w:val="25D13A8A"/>
    <w:rsid w:val="44AD5E43"/>
    <w:rsid w:val="543F357C"/>
    <w:rsid w:val="655C0283"/>
    <w:rsid w:val="7F894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1"/>
    <w:pPr>
      <w:ind w:left="106"/>
      <w:jc w:val="left"/>
      <w:outlineLvl w:val="2"/>
    </w:pPr>
    <w:rPr>
      <w:rFonts w:ascii="仿宋_GB2312" w:hAnsi="仿宋_GB2312" w:eastAsia="仿宋_GB2312"/>
      <w:b/>
      <w:bCs/>
      <w:kern w:val="0"/>
      <w:sz w:val="32"/>
      <w:szCs w:val="32"/>
      <w:lang w:eastAsia="en-US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link w:val="11"/>
    <w:qFormat/>
    <w:uiPriority w:val="1"/>
    <w:pPr>
      <w:spacing w:before="31"/>
      <w:ind w:left="106" w:firstLine="640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3 Char"/>
    <w:basedOn w:val="9"/>
    <w:link w:val="3"/>
    <w:qFormat/>
    <w:uiPriority w:val="1"/>
    <w:rPr>
      <w:rFonts w:ascii="仿宋_GB2312" w:hAnsi="仿宋_GB2312" w:eastAsia="仿宋_GB2312"/>
      <w:b/>
      <w:bCs/>
      <w:kern w:val="0"/>
      <w:sz w:val="32"/>
      <w:szCs w:val="32"/>
      <w:lang w:eastAsia="en-US"/>
    </w:rPr>
  </w:style>
  <w:style w:type="character" w:customStyle="1" w:styleId="11">
    <w:name w:val="正文文本 Char"/>
    <w:basedOn w:val="9"/>
    <w:link w:val="4"/>
    <w:qFormat/>
    <w:uiPriority w:val="1"/>
    <w:rPr>
      <w:rFonts w:ascii="仿宋_GB2312" w:hAnsi="仿宋_GB2312" w:eastAsia="仿宋_GB2312"/>
      <w:kern w:val="0"/>
      <w:sz w:val="32"/>
      <w:szCs w:val="32"/>
      <w:lang w:eastAsia="en-US"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335</Words>
  <Characters>344</Characters>
  <Lines>34</Lines>
  <Paragraphs>9</Paragraphs>
  <TotalTime>42</TotalTime>
  <ScaleCrop>false</ScaleCrop>
  <LinksUpToDate>false</LinksUpToDate>
  <CharactersWithSpaces>375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2020-12-04T09:42:00Z</dcterms:created>
  <dc:creator>111</dc:creator>
  <cp:lastModifiedBy>孙丽</cp:lastModifiedBy>
  <cp:lastPrinted>2022-03-22T02:22:30Z</cp:lastPrinted>
  <dcterms:modified xsi:type="dcterms:W3CDTF">2022-03-22T05:52:01Z</dcterms:modified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DD341B333A344C5EB65C990B58CC3484</vt:lpwstr>
  </property>
</Properties>
</file>